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right="0"/>
        <w:jc w:val="center"/>
        <w:rPr>
          <w:rFonts w:hint="eastAsia" w:eastAsia="方正小标宋简体"/>
          <w:b/>
          <w:sz w:val="36"/>
          <w:szCs w:val="36"/>
          <w:lang w:val="en-US" w:eastAsia="zh-CN"/>
        </w:rPr>
      </w:pPr>
      <w:r>
        <w:rPr>
          <w:rFonts w:hint="eastAsia" w:eastAsia="方正小标宋简体"/>
          <w:b/>
          <w:sz w:val="36"/>
          <w:szCs w:val="36"/>
          <w:lang w:val="en-US" w:eastAsia="zh-CN"/>
        </w:rPr>
        <w:t>山东科技大学监考守则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20" w:lineRule="atLeast"/>
        <w:ind w:right="0"/>
        <w:jc w:val="center"/>
        <w:rPr>
          <w:rFonts w:hint="eastAsia" w:eastAsia="方正小标宋简体"/>
          <w:b/>
          <w:sz w:val="36"/>
          <w:szCs w:val="36"/>
          <w:lang w:val="en-US" w:eastAsia="zh-CN"/>
        </w:rPr>
      </w:pPr>
      <w:bookmarkStart w:id="0" w:name="_GoBack"/>
      <w:bookmarkEnd w:id="0"/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eastAsia="仿宋_GB2312"/>
          <w:b w:val="0"/>
          <w:bCs w:val="0"/>
          <w:sz w:val="24"/>
          <w:lang w:val="en-US" w:eastAsia="zh-CN"/>
        </w:rPr>
        <w:t>１、监考教师应提前十五分钟进入考场，宣讲考场规则并重申考试纪律，安排学生按规定座次就坐。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２、监考教师须认真查验考生学生证，无证件者令其退场，劝其返回取证或补办有关证明，并在规定时间内返回考场。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３、监考教师应提前做好试卷和答卷纸的分发准备工作。分发试卷后，在答卷前督促学生填好姓名。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４、监考教师应督促学生把带入考场的书包、书籍、资料、纸张等交到前面，集中存放，彻底清场后再分发试卷。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５、监考教师不宣读考题，不解释题意，题目字迹不清者，可写在黑板上，并提醒考生改正。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６、监考教师不准在考场内看书、看报、抄题、做题，不准抽烟，不准高声谈话，不准擅离职守，不准携带手机、呼机等通信工具。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７、监考教师发现学生违反考场规则或有考试作弊行为时，应立即制止并停止其考试，核准情况，做好记录，并及时报告教务处，立即作出处理。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８、监考教师要认真填写考场记录，每场考试结束后，将考场记录表交教务处教务科。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９、监考教师应认真检查、清点考卷份数，严防考卷丢失。学生缺考或旷考应在考场记录表上写明。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  <w:lang w:val="en-US" w:eastAsia="zh-CN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10、监考教师要认真遵守监考守则，严格按考场规则要求学生，保证良好的考场秩序。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240DF8"/>
    <w:rsid w:val="57240DF8"/>
    <w:rsid w:val="7EF350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2018-01-03T01:12:00Z</dcterms:created>
  <dc:creator>Administrator</dc:creator>
  <cp:lastModifiedBy>Administrator</cp:lastModifiedBy>
  <dcterms:modified xsi:type="dcterms:W3CDTF">2018-01-03T01:19:47Z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